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F4" w:rsidRPr="00E26A4B" w:rsidRDefault="00E26A4B">
      <w:pPr>
        <w:rPr>
          <w:b/>
          <w:u w:val="single"/>
        </w:rPr>
      </w:pPr>
      <w:r w:rsidRPr="00E26A4B">
        <w:rPr>
          <w:b/>
          <w:u w:val="single"/>
        </w:rPr>
        <w:t>Minuta Colectivo de Masculinidades</w:t>
      </w:r>
    </w:p>
    <w:p w:rsidR="00E26A4B" w:rsidRPr="00E26A4B" w:rsidRDefault="00E26A4B" w:rsidP="00E26A4B">
      <w:pPr>
        <w:rPr>
          <w:b/>
          <w:u w:val="single"/>
        </w:rPr>
      </w:pPr>
      <w:r w:rsidRPr="00E26A4B">
        <w:rPr>
          <w:b/>
          <w:u w:val="single"/>
        </w:rPr>
        <w:t>09 de febrero de 2017</w:t>
      </w:r>
    </w:p>
    <w:p w:rsidR="00E26A4B" w:rsidRDefault="00E26A4B" w:rsidP="00E26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1) Actualización de temas del Colectivo, presentación de Participantes: </w:t>
      </w:r>
    </w:p>
    <w:p w:rsidR="00E26A4B" w:rsidRDefault="00E26A4B" w:rsidP="00E26A4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Personas presentes: Edgar Barquero, Venancio Céspedes, Esteban Rodriguez, Mayrand Mora, Adrián Alfaro, Cristian Mora.</w:t>
      </w:r>
    </w:p>
    <w:p w:rsidR="00E26A4B" w:rsidRDefault="00E26A4B" w:rsidP="00E26A4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Evelyn, Mayren y Angie de la STG. </w:t>
      </w:r>
    </w:p>
    <w:p w:rsidR="00E26A4B" w:rsidRDefault="00E26A4B" w:rsidP="00E26A4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Se realizó un breve recorrido histórico desde 2009 de las labores desempeñadas por el colectivo, así como de las tareas pendientes para 2017.</w:t>
      </w:r>
    </w:p>
    <w:p w:rsidR="00E26A4B" w:rsidRDefault="00E26A4B" w:rsidP="00E26A4B">
      <w:pPr>
        <w:pStyle w:val="NormalWeb"/>
        <w:jc w:val="both"/>
      </w:pPr>
    </w:p>
    <w:p w:rsidR="00E26A4B" w:rsidRDefault="00E26A4B" w:rsidP="00E26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2) Análisis de encuesta para ser sometida a consideración de jerarquía del OIJ para su aplicación colectiva. </w:t>
      </w:r>
    </w:p>
    <w:p w:rsidR="00E26A4B" w:rsidRDefault="00E26A4B" w:rsidP="00E26A4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Se hizo una revisión final del documento, se acordó consultar a Xinia sobre la pregunta 29 (en documento adjunto va subrayada), sobre todo si se especifica sobre la población masculina o se redacta sobre hombres y mujeres.</w:t>
      </w:r>
    </w:p>
    <w:p w:rsidR="00E26A4B" w:rsidRDefault="00E26A4B" w:rsidP="00E26A4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Posterior a esa revisión final, se consultaría permiso a jerarquía del OIJ para aplicar la encuesta de manera virtual al personal masculino del OIJ.</w:t>
      </w:r>
    </w:p>
    <w:p w:rsidR="00E26A4B" w:rsidRDefault="00E26A4B" w:rsidP="00E26A4B">
      <w:pPr>
        <w:pStyle w:val="NormalWeb"/>
        <w:jc w:val="both"/>
      </w:pPr>
    </w:p>
    <w:p w:rsidR="00E26A4B" w:rsidRDefault="00E26A4B" w:rsidP="00E26A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3) Capacitación WEM.</w:t>
      </w:r>
    </w:p>
    <w:p w:rsidR="00E26A4B" w:rsidRDefault="00E26A4B" w:rsidP="00E26A4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Se actualizó el tema indicando que se informaría de los avances de la negociación para la capacitación. </w:t>
      </w:r>
    </w:p>
    <w:p w:rsidR="00E26A4B" w:rsidRDefault="00E26A4B" w:rsidP="00E26A4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Se indicó tener en cuenta: que la capacitación sea 2 días seguidos, y que se incluya en el contrato los materiales para los participantes. </w:t>
      </w:r>
    </w:p>
    <w:p w:rsidR="00E26A4B" w:rsidRDefault="00E26A4B" w:rsidP="00E26A4B">
      <w:pPr>
        <w:pStyle w:val="NormalWeb"/>
        <w:jc w:val="both"/>
      </w:pPr>
    </w:p>
    <w:p w:rsidR="00E26A4B" w:rsidRDefault="00E26A4B" w:rsidP="00E26A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4) Banner del Colectivo.</w:t>
      </w:r>
    </w:p>
    <w:p w:rsidR="00E26A4B" w:rsidRDefault="00E26A4B" w:rsidP="00E26A4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Se presentó la imagen y existe consenso en: </w:t>
      </w:r>
    </w:p>
    <w:p w:rsidR="00E26A4B" w:rsidRDefault="00E26A4B" w:rsidP="00E26A4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Pedir un fondo con colores azules y morados en degradación de color.</w:t>
      </w:r>
    </w:p>
    <w:p w:rsidR="00E26A4B" w:rsidRDefault="00E26A4B" w:rsidP="00E26A4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Incluir la dirección del perfil de Facebook.</w:t>
      </w:r>
    </w:p>
    <w:p w:rsidR="00E26A4B" w:rsidRDefault="00E26A4B" w:rsidP="00E26A4B">
      <w:pPr>
        <w:pStyle w:val="NormalWeb"/>
        <w:jc w:val="both"/>
      </w:pPr>
    </w:p>
    <w:p w:rsidR="00E26A4B" w:rsidRDefault="00E26A4B" w:rsidP="00E26A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5) Lecturas para las sesiones.</w:t>
      </w:r>
    </w:p>
    <w:p w:rsidR="00E26A4B" w:rsidRDefault="00E26A4B" w:rsidP="00E26A4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Esteban valorará si se puede compartir un libro vía digital y de </w:t>
      </w:r>
      <w:proofErr w:type="spellStart"/>
      <w:r>
        <w:rPr>
          <w:rFonts w:eastAsia="Times New Roman"/>
        </w:rPr>
        <w:t>ahi</w:t>
      </w:r>
      <w:proofErr w:type="spellEnd"/>
      <w:r>
        <w:rPr>
          <w:rFonts w:eastAsia="Times New Roman"/>
        </w:rPr>
        <w:t xml:space="preserve"> distribuirse lecturas por persona para cada sesión de trabajo.</w:t>
      </w:r>
    </w:p>
    <w:p w:rsidR="00E26A4B" w:rsidRDefault="00E26A4B" w:rsidP="00E26A4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Cristian elaboraría una agenda para asignar personas por sesión para exponer ya sea la lectura del libro o bien, una lectura seleccionada por cada persona integrante del grupo. </w:t>
      </w:r>
    </w:p>
    <w:p w:rsidR="00E26A4B" w:rsidRDefault="00E26A4B" w:rsidP="00E26A4B">
      <w:pPr>
        <w:pStyle w:val="NormalWeb"/>
        <w:jc w:val="both"/>
      </w:pPr>
    </w:p>
    <w:p w:rsidR="00E26A4B" w:rsidRDefault="00E26A4B" w:rsidP="00E26A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Puntos Varios: </w:t>
      </w:r>
    </w:p>
    <w:p w:rsidR="00E26A4B" w:rsidRDefault="00E26A4B" w:rsidP="00E26A4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Realizar un esfuerzo por calendarizar junto a Mayrand, capacitaciones de masculinidades en la zona sur del país. </w:t>
      </w:r>
    </w:p>
    <w:p w:rsidR="00E26A4B" w:rsidRPr="00E26A4B" w:rsidRDefault="00E26A4B" w:rsidP="00E26A4B"/>
    <w:sectPr w:rsidR="00E26A4B" w:rsidRPr="00E26A4B" w:rsidSect="00951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E20"/>
    <w:multiLevelType w:val="multilevel"/>
    <w:tmpl w:val="60B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94765"/>
    <w:multiLevelType w:val="multilevel"/>
    <w:tmpl w:val="84E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76697"/>
    <w:multiLevelType w:val="multilevel"/>
    <w:tmpl w:val="ED22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85739"/>
    <w:multiLevelType w:val="multilevel"/>
    <w:tmpl w:val="BB1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C5EA9"/>
    <w:multiLevelType w:val="multilevel"/>
    <w:tmpl w:val="A160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57882"/>
    <w:multiLevelType w:val="multilevel"/>
    <w:tmpl w:val="DE6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A4B"/>
    <w:rsid w:val="00324ADE"/>
    <w:rsid w:val="003C5CA5"/>
    <w:rsid w:val="006D5023"/>
    <w:rsid w:val="007F117C"/>
    <w:rsid w:val="0095188A"/>
    <w:rsid w:val="00A970C5"/>
    <w:rsid w:val="00B42D5B"/>
    <w:rsid w:val="00E26A4B"/>
    <w:rsid w:val="00EB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A4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mvargasara</dc:creator>
  <cp:lastModifiedBy>mvargasara</cp:lastModifiedBy>
  <cp:revision>1</cp:revision>
  <dcterms:created xsi:type="dcterms:W3CDTF">2017-02-10T15:15:00Z</dcterms:created>
  <dcterms:modified xsi:type="dcterms:W3CDTF">2017-02-10T15:18:00Z</dcterms:modified>
</cp:coreProperties>
</file>