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5F4" w:rsidRPr="00E26A4B" w:rsidRDefault="00E26A4B">
      <w:pPr>
        <w:rPr>
          <w:b/>
          <w:u w:val="single"/>
        </w:rPr>
      </w:pPr>
      <w:r w:rsidRPr="00E26A4B">
        <w:rPr>
          <w:b/>
          <w:u w:val="single"/>
        </w:rPr>
        <w:t>Minuta Colectivo de Masculinidades</w:t>
      </w:r>
    </w:p>
    <w:p w:rsidR="00E26A4B" w:rsidRPr="00E26A4B" w:rsidRDefault="00E26A4B" w:rsidP="00E26A4B">
      <w:pPr>
        <w:rPr>
          <w:b/>
          <w:u w:val="single"/>
        </w:rPr>
      </w:pPr>
      <w:r w:rsidRPr="00E26A4B">
        <w:rPr>
          <w:b/>
          <w:u w:val="single"/>
        </w:rPr>
        <w:t>09 de febrero de 2017</w:t>
      </w:r>
    </w:p>
    <w:p w:rsidR="00E26A4B" w:rsidRDefault="00E26A4B" w:rsidP="00E26A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1) Actualización de temas del Colectivo, presentación de Participantes: </w:t>
      </w:r>
    </w:p>
    <w:p w:rsidR="00E26A4B" w:rsidRDefault="00E26A4B" w:rsidP="00E26A4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>
        <w:rPr>
          <w:rFonts w:eastAsia="Times New Roman"/>
        </w:rPr>
        <w:t>Personas presentes: Edgar Barquero, Venancio Céspedes, Esteban Rodriguez, Mayrand Mora, Adrián Alfaro, Cristian Mora.</w:t>
      </w:r>
    </w:p>
    <w:p w:rsidR="00E26A4B" w:rsidRDefault="00E26A4B" w:rsidP="00E26A4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Evelyn, Mayren y Angie de la STG. </w:t>
      </w:r>
    </w:p>
    <w:p w:rsidR="00E26A4B" w:rsidRDefault="00E26A4B" w:rsidP="00E26A4B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>
        <w:rPr>
          <w:rFonts w:eastAsia="Times New Roman"/>
        </w:rPr>
        <w:t>Se realizó un breve recorrido histórico desde 2009 de las labores desempeñadas por el colectivo, así como de las tareas pendientes para 2017.</w:t>
      </w:r>
    </w:p>
    <w:p w:rsidR="00E26A4B" w:rsidRDefault="00E26A4B" w:rsidP="00E26A4B">
      <w:pPr>
        <w:pStyle w:val="NormalWeb"/>
        <w:jc w:val="both"/>
      </w:pPr>
    </w:p>
    <w:p w:rsidR="00E26A4B" w:rsidRDefault="00E26A4B" w:rsidP="00E26A4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2) Análisis de encuesta para ser sometida a consideración de jerarquía del OIJ para su aplicación colectiva. </w:t>
      </w:r>
    </w:p>
    <w:p w:rsidR="00E26A4B" w:rsidRDefault="00E26A4B" w:rsidP="00E26A4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>
        <w:rPr>
          <w:rFonts w:eastAsia="Times New Roman"/>
        </w:rPr>
        <w:t>Se hizo una revisión final del documento, se acordó consultar a Xinia sobre la pregunta 29 (en documento adjunto va subrayada), sobre todo si se especifica sobre la población masculina o se redacta sobre hombres y mujeres.</w:t>
      </w:r>
    </w:p>
    <w:p w:rsidR="00E26A4B" w:rsidRDefault="00E26A4B" w:rsidP="00E26A4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>
        <w:rPr>
          <w:rFonts w:eastAsia="Times New Roman"/>
        </w:rPr>
        <w:t>Posterior a esa revisión final, se consultaría permiso a jerarquía del OIJ para aplicar la encuesta de manera virtual al personal masculino del OIJ.</w:t>
      </w:r>
    </w:p>
    <w:p w:rsidR="00E26A4B" w:rsidRDefault="00E26A4B" w:rsidP="00E26A4B">
      <w:pPr>
        <w:pStyle w:val="NormalWeb"/>
        <w:jc w:val="both"/>
      </w:pPr>
    </w:p>
    <w:p w:rsidR="00E26A4B" w:rsidRDefault="00E26A4B" w:rsidP="00E26A4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>
        <w:rPr>
          <w:rFonts w:eastAsia="Times New Roman"/>
        </w:rPr>
        <w:t>3) Capacitación WEM.</w:t>
      </w:r>
    </w:p>
    <w:p w:rsidR="00E26A4B" w:rsidRDefault="00E26A4B" w:rsidP="00E26A4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Se actualizó el tema indicando que se informaría de los avances de la negociación para la capacitación. </w:t>
      </w:r>
    </w:p>
    <w:p w:rsidR="00E26A4B" w:rsidRDefault="00E26A4B" w:rsidP="00E26A4B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Se indicó tener en cuenta: que la capacitación sea 2 días seguidos, y que se incluya en el contrato los materiales para los participantes. </w:t>
      </w:r>
    </w:p>
    <w:p w:rsidR="00E26A4B" w:rsidRDefault="00E26A4B" w:rsidP="00E26A4B">
      <w:pPr>
        <w:pStyle w:val="NormalWeb"/>
        <w:jc w:val="both"/>
      </w:pPr>
    </w:p>
    <w:p w:rsidR="00E26A4B" w:rsidRDefault="00E26A4B" w:rsidP="00E26A4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>
        <w:rPr>
          <w:rFonts w:eastAsia="Times New Roman"/>
        </w:rPr>
        <w:t>4) Banner del Colectivo.</w:t>
      </w:r>
    </w:p>
    <w:p w:rsidR="00E26A4B" w:rsidRDefault="00E26A4B" w:rsidP="00E26A4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Se presentó la imagen y existe consenso en: </w:t>
      </w:r>
    </w:p>
    <w:p w:rsidR="00E26A4B" w:rsidRDefault="00E26A4B" w:rsidP="00E26A4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>
        <w:rPr>
          <w:rFonts w:eastAsia="Times New Roman"/>
        </w:rPr>
        <w:t>Pedir un fondo con colores azules y morados en degradación de color.</w:t>
      </w:r>
    </w:p>
    <w:p w:rsidR="00E26A4B" w:rsidRDefault="00E26A4B" w:rsidP="00E26A4B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>
        <w:rPr>
          <w:rFonts w:eastAsia="Times New Roman"/>
        </w:rPr>
        <w:t>Incluir la dirección del perfil de Facebook.</w:t>
      </w:r>
    </w:p>
    <w:p w:rsidR="00E26A4B" w:rsidRDefault="00E26A4B" w:rsidP="00E26A4B">
      <w:pPr>
        <w:pStyle w:val="NormalWeb"/>
        <w:jc w:val="both"/>
      </w:pPr>
    </w:p>
    <w:p w:rsidR="00E26A4B" w:rsidRDefault="00E26A4B" w:rsidP="00E26A4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>
        <w:rPr>
          <w:rFonts w:eastAsia="Times New Roman"/>
        </w:rPr>
        <w:t>5) Lecturas para las sesiones.</w:t>
      </w:r>
    </w:p>
    <w:p w:rsidR="00E26A4B" w:rsidRDefault="00E26A4B" w:rsidP="00E26A4B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Esteban valorará si se puede compartir un libro vía digital y de </w:t>
      </w:r>
      <w:proofErr w:type="spellStart"/>
      <w:r>
        <w:rPr>
          <w:rFonts w:eastAsia="Times New Roman"/>
        </w:rPr>
        <w:t>ahi</w:t>
      </w:r>
      <w:proofErr w:type="spellEnd"/>
      <w:r>
        <w:rPr>
          <w:rFonts w:eastAsia="Times New Roman"/>
        </w:rPr>
        <w:t xml:space="preserve"> distribuirse lecturas por persona para cada sesión de trabajo.</w:t>
      </w:r>
    </w:p>
    <w:p w:rsidR="00E26A4B" w:rsidRDefault="00E26A4B" w:rsidP="00E26A4B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Cristian elaboraría una agenda para asignar personas por sesión para exponer ya sea la lectura del libro o bien, una lectura seleccionada por cada persona integrante del grupo. </w:t>
      </w:r>
    </w:p>
    <w:p w:rsidR="00E26A4B" w:rsidRDefault="00E26A4B" w:rsidP="00E26A4B">
      <w:pPr>
        <w:pStyle w:val="NormalWeb"/>
        <w:jc w:val="both"/>
      </w:pPr>
    </w:p>
    <w:p w:rsidR="00E26A4B" w:rsidRDefault="00E26A4B" w:rsidP="00E26A4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Puntos Varios: </w:t>
      </w:r>
    </w:p>
    <w:p w:rsidR="00E26A4B" w:rsidRDefault="00E26A4B" w:rsidP="00E26A4B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Realizar un esfuerzo por calendarizar junto a Mayrand, capacitaciones de masculinidades en la zona sur del país. </w:t>
      </w:r>
    </w:p>
    <w:p w:rsidR="00E26A4B" w:rsidRPr="00E26A4B" w:rsidRDefault="00E26A4B" w:rsidP="00E26A4B"/>
    <w:sectPr w:rsidR="00E26A4B" w:rsidRPr="00E26A4B" w:rsidSect="009518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35E20"/>
    <w:multiLevelType w:val="multilevel"/>
    <w:tmpl w:val="60B0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194765"/>
    <w:multiLevelType w:val="multilevel"/>
    <w:tmpl w:val="84E4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76697"/>
    <w:multiLevelType w:val="multilevel"/>
    <w:tmpl w:val="ED22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585739"/>
    <w:multiLevelType w:val="multilevel"/>
    <w:tmpl w:val="BB16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2C5EA9"/>
    <w:multiLevelType w:val="multilevel"/>
    <w:tmpl w:val="A160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657882"/>
    <w:multiLevelType w:val="multilevel"/>
    <w:tmpl w:val="DE60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6A4B"/>
    <w:rsid w:val="00324ADE"/>
    <w:rsid w:val="003C5CA5"/>
    <w:rsid w:val="006D5023"/>
    <w:rsid w:val="007F117C"/>
    <w:rsid w:val="0095188A"/>
    <w:rsid w:val="00A970C5"/>
    <w:rsid w:val="00B42D5B"/>
    <w:rsid w:val="00E26A4B"/>
    <w:rsid w:val="00EB1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8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6A4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mvargasara</dc:creator>
  <cp:lastModifiedBy>mvargasara</cp:lastModifiedBy>
  <cp:revision>1</cp:revision>
  <dcterms:created xsi:type="dcterms:W3CDTF">2017-02-10T15:15:00Z</dcterms:created>
  <dcterms:modified xsi:type="dcterms:W3CDTF">2017-02-10T15:18:00Z</dcterms:modified>
</cp:coreProperties>
</file>